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default" w:ascii="仿宋_GB2312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outlineLvl w:val="0"/>
        <w:rPr>
          <w:rFonts w:hint="eastAsia" w:cs="宋体"/>
          <w:b/>
          <w:bCs/>
          <w:sz w:val="44"/>
          <w:szCs w:val="44"/>
          <w:lang w:val="en-US" w:eastAsia="zh-CN"/>
        </w:rPr>
      </w:pPr>
      <w:r>
        <w:rPr>
          <w:rFonts w:hint="eastAsia" w:cs="宋体"/>
          <w:b/>
          <w:bCs/>
          <w:sz w:val="44"/>
          <w:szCs w:val="44"/>
          <w:lang w:val="en-US" w:eastAsia="zh-CN"/>
        </w:rPr>
        <w:t>深圳市农业专业高级职称评委会专家库成员推荐表</w:t>
      </w:r>
    </w:p>
    <w:tbl>
      <w:tblPr>
        <w:tblStyle w:val="3"/>
        <w:tblpPr w:leftFromText="180" w:rightFromText="180" w:vertAnchor="text" w:horzAnchor="page" w:tblpX="765" w:tblpY="553"/>
        <w:tblOverlap w:val="never"/>
        <w:tblW w:w="5437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990"/>
        <w:gridCol w:w="525"/>
        <w:gridCol w:w="735"/>
        <w:gridCol w:w="690"/>
        <w:gridCol w:w="661"/>
        <w:gridCol w:w="767"/>
        <w:gridCol w:w="2149"/>
        <w:gridCol w:w="701"/>
        <w:gridCol w:w="706"/>
        <w:gridCol w:w="638"/>
        <w:gridCol w:w="543"/>
        <w:gridCol w:w="747"/>
        <w:gridCol w:w="484"/>
        <w:gridCol w:w="580"/>
        <w:gridCol w:w="780"/>
        <w:gridCol w:w="645"/>
        <w:gridCol w:w="1035"/>
        <w:gridCol w:w="114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66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人员基本信息</w:t>
            </w:r>
          </w:p>
        </w:tc>
        <w:tc>
          <w:tcPr>
            <w:tcW w:w="116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联系方式信息</w:t>
            </w:r>
          </w:p>
        </w:tc>
        <w:tc>
          <w:tcPr>
            <w:tcW w:w="79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学历信息</w:t>
            </w:r>
          </w:p>
        </w:tc>
        <w:tc>
          <w:tcPr>
            <w:tcW w:w="137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专业技术资格信息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现行政职务</w:t>
            </w:r>
          </w:p>
        </w:tc>
        <w:tc>
          <w:tcPr>
            <w:tcW w:w="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现从事专业</w:t>
            </w:r>
          </w:p>
        </w:tc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从事现专业年限（年）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座机</w:t>
            </w:r>
          </w:p>
        </w:tc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何院校毕业</w:t>
            </w: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所评专业</w:t>
            </w:r>
          </w:p>
        </w:tc>
        <w:tc>
          <w:tcPr>
            <w:tcW w:w="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现专业技术资格名称</w:t>
            </w: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（副高/正高）</w:t>
            </w: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取得时间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8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textAlignment w:val="auto"/>
        <w:outlineLvl w:val="0"/>
        <w:rPr>
          <w:rFonts w:hint="eastAsia" w:cs="宋体"/>
          <w:b/>
          <w:bCs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cs="宋体"/>
          <w:b/>
          <w:bCs/>
          <w:sz w:val="44"/>
          <w:szCs w:val="44"/>
          <w:lang w:val="en-US" w:eastAsia="zh-CN"/>
        </w:rPr>
      </w:pPr>
    </w:p>
    <w:p>
      <w:bookmarkStart w:id="0" w:name="_GoBack"/>
    </w:p>
    <w:bookmarkEnd w:id="0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DF0BB6"/>
    <w:rsid w:val="71DF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G Times" w:hAnsi="CG Times" w:cs="CG Times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2022-07-15T11:33:00Z</dcterms:created>
  <dc:creator>bang</dc:creator>
  <cp:lastModifiedBy>bang</cp:lastModifiedBy>
  <dcterms:modified xsi:type="dcterms:W3CDTF">2022-07-15T11:35:07Z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